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D3" w:rsidRDefault="00987731" w:rsidP="00520722">
      <w:pPr>
        <w:tabs>
          <w:tab w:val="left" w:pos="226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</w:t>
      </w:r>
      <w:r w:rsidR="00520722" w:rsidRPr="00520722">
        <w:rPr>
          <w:rFonts w:ascii="Times New Roman" w:hAnsi="Times New Roman" w:cs="Times New Roman"/>
          <w:b/>
          <w:sz w:val="26"/>
          <w:szCs w:val="26"/>
        </w:rPr>
        <w:t>Рекомендации, в том числе предложения по плановым значениям показателей надежности и энергетической    эффективности, по режимам эксплуатации обследованных объектов, по мероприятиям с указанием предельных сроков их (включая 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</w:t>
      </w:r>
      <w:proofErr w:type="gramStart"/>
      <w:r w:rsidR="00520722" w:rsidRPr="00520722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="00520722" w:rsidRPr="00520722">
        <w:rPr>
          <w:rFonts w:ascii="Times New Roman" w:hAnsi="Times New Roman" w:cs="Times New Roman"/>
          <w:b/>
          <w:sz w:val="26"/>
          <w:szCs w:val="26"/>
        </w:rPr>
        <w:t xml:space="preserve"> рекомендации по способам проведения объектов системы теплоснабжения в состояние, необходимое для дальнейшей эксплуатации , и возможные проектные решения</w:t>
      </w:r>
    </w:p>
    <w:p w:rsidR="00CB1DD3" w:rsidRDefault="00CB1DD3" w:rsidP="00CB1D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Предложения по плановым значениям показателей надежности и энергетической </w:t>
      </w:r>
      <w:r w:rsidR="009A57C8">
        <w:rPr>
          <w:rFonts w:ascii="Times New Roman" w:hAnsi="Times New Roman" w:cs="Times New Roman"/>
          <w:sz w:val="26"/>
          <w:szCs w:val="26"/>
        </w:rPr>
        <w:t>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667"/>
        <w:gridCol w:w="1559"/>
      </w:tblGrid>
      <w:tr w:rsidR="00CB1DD3" w:rsidTr="00263E8E">
        <w:tc>
          <w:tcPr>
            <w:tcW w:w="675" w:type="dxa"/>
          </w:tcPr>
          <w:p w:rsidR="00CB1DD3" w:rsidRDefault="00CB1DD3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B1DD3" w:rsidRDefault="00CB1DD3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CB1DD3" w:rsidRDefault="00CB1DD3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67" w:type="dxa"/>
          </w:tcPr>
          <w:p w:rsidR="00CB1DD3" w:rsidRDefault="00CB1DD3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 значение показателей за 2018 год</w:t>
            </w:r>
          </w:p>
        </w:tc>
        <w:tc>
          <w:tcPr>
            <w:tcW w:w="1559" w:type="dxa"/>
          </w:tcPr>
          <w:p w:rsidR="00CB1DD3" w:rsidRDefault="00CB1DD3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Плановые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показателей на 2019год</w:t>
            </w:r>
          </w:p>
        </w:tc>
      </w:tr>
      <w:tr w:rsidR="00CB1DD3" w:rsidTr="00CB1DD3">
        <w:tc>
          <w:tcPr>
            <w:tcW w:w="9571" w:type="dxa"/>
            <w:gridSpan w:val="4"/>
          </w:tcPr>
          <w:p w:rsidR="00CB1DD3" w:rsidRDefault="00CB1DD3" w:rsidP="00CB1DD3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1.Показатели надежности объектов теплоснабжения</w:t>
            </w:r>
          </w:p>
        </w:tc>
      </w:tr>
      <w:tr w:rsidR="00CB1DD3" w:rsidTr="00263E8E">
        <w:tc>
          <w:tcPr>
            <w:tcW w:w="675" w:type="dxa"/>
          </w:tcPr>
          <w:p w:rsidR="00CB1DD3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670" w:type="dxa"/>
          </w:tcPr>
          <w:p w:rsidR="00CB1DD3" w:rsidRDefault="00CB1DD3" w:rsidP="009A5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667" w:type="dxa"/>
          </w:tcPr>
          <w:p w:rsidR="00CB1DD3" w:rsidRPr="0054262B" w:rsidRDefault="00CB1DD3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E" w:rsidRPr="003905DE" w:rsidRDefault="003905D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,13</w:t>
            </w:r>
          </w:p>
        </w:tc>
        <w:tc>
          <w:tcPr>
            <w:tcW w:w="1559" w:type="dxa"/>
          </w:tcPr>
          <w:p w:rsidR="003905DE" w:rsidRDefault="003905D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DD3" w:rsidRPr="003905DE" w:rsidRDefault="003905DE" w:rsidP="00390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0.13</w:t>
            </w:r>
          </w:p>
        </w:tc>
      </w:tr>
      <w:tr w:rsidR="00CB1DD3" w:rsidTr="00263E8E">
        <w:tc>
          <w:tcPr>
            <w:tcW w:w="675" w:type="dxa"/>
          </w:tcPr>
          <w:p w:rsidR="00CB1DD3" w:rsidRDefault="009A57C8" w:rsidP="009A5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</w:tc>
        <w:tc>
          <w:tcPr>
            <w:tcW w:w="5670" w:type="dxa"/>
          </w:tcPr>
          <w:p w:rsidR="00CB1DD3" w:rsidRDefault="009A57C8" w:rsidP="009A5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1Гкал/час установленной мощности</w:t>
            </w:r>
          </w:p>
        </w:tc>
        <w:tc>
          <w:tcPr>
            <w:tcW w:w="1667" w:type="dxa"/>
          </w:tcPr>
          <w:p w:rsidR="009A57C8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7C8" w:rsidRDefault="009A57C8" w:rsidP="009A57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DD3" w:rsidRPr="005F281B" w:rsidRDefault="00263E8E" w:rsidP="009A57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9A57C8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7C8" w:rsidRDefault="009A57C8" w:rsidP="009A57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DD3" w:rsidRPr="009A57C8" w:rsidRDefault="009A57C8" w:rsidP="009A5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A57C8" w:rsidTr="009A57C8">
        <w:tc>
          <w:tcPr>
            <w:tcW w:w="9571" w:type="dxa"/>
            <w:gridSpan w:val="4"/>
          </w:tcPr>
          <w:p w:rsidR="009A57C8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2.Показатели энергетической эффективности</w:t>
            </w:r>
          </w:p>
        </w:tc>
      </w:tr>
      <w:tr w:rsidR="00CB1DD3" w:rsidTr="00263E8E">
        <w:tc>
          <w:tcPr>
            <w:tcW w:w="675" w:type="dxa"/>
          </w:tcPr>
          <w:p w:rsidR="00CB1DD3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670" w:type="dxa"/>
          </w:tcPr>
          <w:p w:rsidR="00CB1DD3" w:rsidRDefault="009A57C8" w:rsidP="00263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./Гкал</w:t>
            </w:r>
          </w:p>
        </w:tc>
        <w:tc>
          <w:tcPr>
            <w:tcW w:w="1667" w:type="dxa"/>
          </w:tcPr>
          <w:p w:rsidR="00CB1DD3" w:rsidRDefault="00263E8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163,97</w:t>
            </w:r>
          </w:p>
        </w:tc>
        <w:tc>
          <w:tcPr>
            <w:tcW w:w="1559" w:type="dxa"/>
          </w:tcPr>
          <w:p w:rsidR="00CB1DD3" w:rsidRDefault="0054262B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163,97</w:t>
            </w:r>
          </w:p>
        </w:tc>
      </w:tr>
      <w:tr w:rsidR="00CB1DD3" w:rsidTr="00263E8E">
        <w:tc>
          <w:tcPr>
            <w:tcW w:w="675" w:type="dxa"/>
          </w:tcPr>
          <w:p w:rsidR="00CB1DD3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670" w:type="dxa"/>
          </w:tcPr>
          <w:p w:rsidR="00CB1DD3" w:rsidRDefault="009A57C8" w:rsidP="00263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технологических потерь при передаче тепловой энергии по тепловым сетям, Гкал</w:t>
            </w:r>
          </w:p>
        </w:tc>
        <w:tc>
          <w:tcPr>
            <w:tcW w:w="1667" w:type="dxa"/>
          </w:tcPr>
          <w:p w:rsidR="00CB1DD3" w:rsidRDefault="00263E8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87772</w:t>
            </w:r>
          </w:p>
        </w:tc>
        <w:tc>
          <w:tcPr>
            <w:tcW w:w="1559" w:type="dxa"/>
          </w:tcPr>
          <w:p w:rsidR="00CB1DD3" w:rsidRDefault="0054262B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57280,76</w:t>
            </w:r>
          </w:p>
        </w:tc>
      </w:tr>
      <w:tr w:rsidR="00CB1DD3" w:rsidTr="00263E8E">
        <w:tc>
          <w:tcPr>
            <w:tcW w:w="675" w:type="dxa"/>
          </w:tcPr>
          <w:p w:rsidR="00CB1DD3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670" w:type="dxa"/>
          </w:tcPr>
          <w:p w:rsidR="00CB1DD3" w:rsidRDefault="009A57C8" w:rsidP="00263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технологических потерь при передаче теплоносителя по тепловым сетям, тонн</w:t>
            </w:r>
          </w:p>
        </w:tc>
        <w:tc>
          <w:tcPr>
            <w:tcW w:w="1667" w:type="dxa"/>
          </w:tcPr>
          <w:p w:rsidR="00CB1DD3" w:rsidRDefault="00263E8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357444</w:t>
            </w:r>
          </w:p>
        </w:tc>
        <w:tc>
          <w:tcPr>
            <w:tcW w:w="1559" w:type="dxa"/>
          </w:tcPr>
          <w:p w:rsidR="00CB1DD3" w:rsidRDefault="0054262B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123959,41</w:t>
            </w:r>
          </w:p>
        </w:tc>
      </w:tr>
      <w:tr w:rsidR="009A57C8" w:rsidTr="00263E8E">
        <w:tc>
          <w:tcPr>
            <w:tcW w:w="675" w:type="dxa"/>
          </w:tcPr>
          <w:p w:rsidR="009A57C8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670" w:type="dxa"/>
          </w:tcPr>
          <w:p w:rsidR="009A57C8" w:rsidRDefault="009A57C8" w:rsidP="007E6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величины технологических потерь тепловой энергии к материальной характеристике тепловой сети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,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667" w:type="dxa"/>
          </w:tcPr>
          <w:p w:rsidR="009A57C8" w:rsidRDefault="00263E8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3,13</w:t>
            </w:r>
          </w:p>
        </w:tc>
        <w:tc>
          <w:tcPr>
            <w:tcW w:w="1559" w:type="dxa"/>
          </w:tcPr>
          <w:p w:rsidR="009A57C8" w:rsidRDefault="0054262B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4,07</w:t>
            </w:r>
          </w:p>
        </w:tc>
      </w:tr>
      <w:tr w:rsidR="009A57C8" w:rsidTr="00263E8E">
        <w:tc>
          <w:tcPr>
            <w:tcW w:w="675" w:type="dxa"/>
          </w:tcPr>
          <w:p w:rsidR="009A57C8" w:rsidRDefault="00263E8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670" w:type="dxa"/>
          </w:tcPr>
          <w:p w:rsidR="009A57C8" w:rsidRDefault="00263E8E" w:rsidP="00263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величины технологических потерь теплоносителя к материальной характеристике тепловой сети, тонн/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667" w:type="dxa"/>
          </w:tcPr>
          <w:p w:rsidR="009A57C8" w:rsidRDefault="00263E8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12,75</w:t>
            </w:r>
          </w:p>
        </w:tc>
        <w:tc>
          <w:tcPr>
            <w:tcW w:w="1559" w:type="dxa"/>
          </w:tcPr>
          <w:p w:rsidR="009A57C8" w:rsidRDefault="0054262B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4,42</w:t>
            </w:r>
          </w:p>
        </w:tc>
      </w:tr>
      <w:tr w:rsidR="00263E8E" w:rsidTr="00263E8E">
        <w:tc>
          <w:tcPr>
            <w:tcW w:w="675" w:type="dxa"/>
          </w:tcPr>
          <w:p w:rsidR="00263E8E" w:rsidRDefault="00263E8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670" w:type="dxa"/>
          </w:tcPr>
          <w:p w:rsidR="00263E8E" w:rsidRDefault="00263E8E" w:rsidP="00263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Материальная характеристика тепловой сети,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667" w:type="dxa"/>
          </w:tcPr>
          <w:p w:rsidR="00263E8E" w:rsidRDefault="00263E8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28043,85</w:t>
            </w:r>
          </w:p>
        </w:tc>
        <w:tc>
          <w:tcPr>
            <w:tcW w:w="1559" w:type="dxa"/>
          </w:tcPr>
          <w:p w:rsidR="00263E8E" w:rsidRDefault="0054262B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28043,85</w:t>
            </w:r>
          </w:p>
        </w:tc>
      </w:tr>
    </w:tbl>
    <w:p w:rsidR="00AF04F6" w:rsidRDefault="00AF04F6" w:rsidP="00AF04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40F8" w:rsidRPr="00A540F8" w:rsidRDefault="00AF04F6" w:rsidP="00FC37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231B8">
        <w:rPr>
          <w:rFonts w:ascii="Times New Roman" w:hAnsi="Times New Roman" w:cs="Times New Roman"/>
          <w:sz w:val="26"/>
          <w:szCs w:val="26"/>
        </w:rPr>
        <w:t xml:space="preserve">Показатели надежности и энергетической эффективности будут достигнуты  в случае выполнения  </w:t>
      </w:r>
      <w:r w:rsidR="00FC3738">
        <w:rPr>
          <w:rFonts w:ascii="Times New Roman" w:hAnsi="Times New Roman" w:cs="Times New Roman"/>
          <w:sz w:val="26"/>
          <w:szCs w:val="26"/>
        </w:rPr>
        <w:t>м</w:t>
      </w:r>
      <w:r w:rsidR="00FC3738" w:rsidRPr="00FC3738">
        <w:rPr>
          <w:rFonts w:ascii="Times New Roman" w:hAnsi="Times New Roman" w:cs="Times New Roman"/>
          <w:sz w:val="26"/>
          <w:szCs w:val="26"/>
        </w:rPr>
        <w:t xml:space="preserve">ероприятия по капитальному ремонту, реконструкции и модернизации </w:t>
      </w:r>
      <w:r w:rsidR="001231B8">
        <w:rPr>
          <w:rFonts w:ascii="Times New Roman" w:hAnsi="Times New Roman" w:cs="Times New Roman"/>
          <w:sz w:val="26"/>
          <w:szCs w:val="26"/>
        </w:rPr>
        <w:t xml:space="preserve">источников тепловой энергии и тепловых сетей </w:t>
      </w:r>
      <w:r w:rsidR="00EC3628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EC3628">
        <w:rPr>
          <w:rFonts w:ascii="Times New Roman" w:hAnsi="Times New Roman" w:cs="Times New Roman"/>
          <w:sz w:val="26"/>
          <w:szCs w:val="26"/>
        </w:rPr>
        <w:t>Пензтепллоснабжение</w:t>
      </w:r>
      <w:proofErr w:type="spellEnd"/>
      <w:r w:rsidR="00EC3628">
        <w:rPr>
          <w:rFonts w:ascii="Times New Roman" w:hAnsi="Times New Roman" w:cs="Times New Roman"/>
          <w:sz w:val="26"/>
          <w:szCs w:val="26"/>
        </w:rPr>
        <w:t>»</w:t>
      </w:r>
      <w:r w:rsidR="00FC3738">
        <w:rPr>
          <w:rFonts w:ascii="Times New Roman" w:hAnsi="Times New Roman" w:cs="Times New Roman"/>
          <w:sz w:val="26"/>
          <w:szCs w:val="26"/>
        </w:rPr>
        <w:t>, программы энергосбережения.</w:t>
      </w:r>
    </w:p>
    <w:sectPr w:rsidR="00A540F8" w:rsidRPr="00A540F8" w:rsidSect="007E605A">
      <w:pgSz w:w="11906" w:h="16838"/>
      <w:pgMar w:top="964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88"/>
    <w:rsid w:val="001231B8"/>
    <w:rsid w:val="00263E8E"/>
    <w:rsid w:val="002E2988"/>
    <w:rsid w:val="003905DE"/>
    <w:rsid w:val="00520722"/>
    <w:rsid w:val="0054262B"/>
    <w:rsid w:val="005F281B"/>
    <w:rsid w:val="007E605A"/>
    <w:rsid w:val="00987731"/>
    <w:rsid w:val="009A57C8"/>
    <w:rsid w:val="00A540F8"/>
    <w:rsid w:val="00AF04F6"/>
    <w:rsid w:val="00BC30B1"/>
    <w:rsid w:val="00C902FB"/>
    <w:rsid w:val="00CB1DD3"/>
    <w:rsid w:val="00EC3628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 Александр Николаевич</dc:creator>
  <cp:keywords/>
  <dc:description/>
  <cp:lastModifiedBy>Колесников Валерий Владимирович</cp:lastModifiedBy>
  <cp:revision>8</cp:revision>
  <cp:lastPrinted>2019-02-13T16:28:00Z</cp:lastPrinted>
  <dcterms:created xsi:type="dcterms:W3CDTF">2019-02-08T06:08:00Z</dcterms:created>
  <dcterms:modified xsi:type="dcterms:W3CDTF">2019-02-13T16:28:00Z</dcterms:modified>
</cp:coreProperties>
</file>